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EB4C" w14:textId="77777777" w:rsid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u w:val="single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u w:val="single"/>
          <w:lang w:val="en-US"/>
          <w14:ligatures w14:val="none"/>
        </w:rPr>
        <w:t>Manuscript</w:t>
      </w:r>
    </w:p>
    <w:p w14:paraId="684515F5" w14:textId="77777777" w:rsid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u w:val="single"/>
          <w:lang w:val="en-US"/>
          <w14:ligatures w14:val="none"/>
        </w:rPr>
      </w:pPr>
    </w:p>
    <w:p w14:paraId="1E7F9729" w14:textId="52C1077F" w:rsidR="00A64B74" w:rsidRPr="00E1698D" w:rsidRDefault="00A64B74" w:rsidP="00A64B74">
      <w:pPr>
        <w:pStyle w:val="AuthorList"/>
        <w:spacing w:before="0" w:after="0"/>
        <w:rPr>
          <w:rStyle w:val="Hyperlink"/>
          <w:rFonts w:asciiTheme="minorHAnsi" w:hAnsiTheme="minorHAnsi" w:cstheme="minorHAnsi"/>
          <w:b w:val="0"/>
          <w:bCs/>
          <w:sz w:val="22"/>
          <w:szCs w:val="22"/>
        </w:rPr>
      </w:pPr>
      <w:r w:rsidRPr="00E1698D">
        <w:rPr>
          <w:rFonts w:asciiTheme="minorHAnsi" w:hAnsiTheme="minorHAnsi" w:cstheme="minorHAnsi"/>
          <w:sz w:val="22"/>
          <w:szCs w:val="22"/>
        </w:rPr>
        <w:t>Abstract</w:t>
      </w:r>
      <w:r w:rsidRPr="00E1698D">
        <w:rPr>
          <w:rFonts w:asciiTheme="minorHAnsi" w:hAnsiTheme="minorHAnsi" w:cstheme="minorHAnsi"/>
          <w:sz w:val="22"/>
          <w:szCs w:val="22"/>
        </w:rPr>
        <w:br/>
      </w:r>
      <w:r w:rsidRPr="00E1698D">
        <w:rPr>
          <w:rFonts w:asciiTheme="minorHAnsi" w:hAnsiTheme="minorHAnsi" w:cstheme="minorHAnsi"/>
          <w:b w:val="0"/>
          <w:bCs/>
          <w:sz w:val="22"/>
          <w:szCs w:val="22"/>
        </w:rPr>
        <w:t xml:space="preserve">Type here your abstract which must be no longer than 250 words. Abstract needs to be structure or not depending on your article type (see </w:t>
      </w:r>
      <w:hyperlink r:id="rId7" w:history="1">
        <w:r w:rsidRPr="00E1698D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Content type guidelines</w:t>
        </w:r>
      </w:hyperlink>
      <w:r w:rsidRPr="00E1698D">
        <w:rPr>
          <w:rStyle w:val="Hyperlink"/>
          <w:rFonts w:asciiTheme="minorHAnsi" w:hAnsiTheme="minorHAnsi" w:cstheme="minorHAnsi"/>
          <w:b w:val="0"/>
          <w:bCs/>
          <w:sz w:val="22"/>
          <w:szCs w:val="22"/>
        </w:rPr>
        <w:t>)</w:t>
      </w:r>
    </w:p>
    <w:p w14:paraId="1FD6C43B" w14:textId="77777777" w:rsidR="00A64B74" w:rsidRDefault="00A64B74" w:rsidP="00A64B74">
      <w:pPr>
        <w:pStyle w:val="AuthorList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D32D817" w14:textId="77777777" w:rsidR="00A64B74" w:rsidRDefault="00A64B74" w:rsidP="00A64B74">
      <w:pPr>
        <w:pStyle w:val="AuthorList"/>
        <w:spacing w:before="0" w:after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1698D">
        <w:rPr>
          <w:rFonts w:asciiTheme="minorHAnsi" w:hAnsiTheme="minorHAnsi" w:cstheme="minorHAnsi"/>
          <w:sz w:val="22"/>
          <w:szCs w:val="22"/>
        </w:rPr>
        <w:t xml:space="preserve">Keywords: </w:t>
      </w:r>
      <w:r w:rsidRPr="00E1698D">
        <w:rPr>
          <w:rFonts w:asciiTheme="minorHAnsi" w:hAnsiTheme="minorHAnsi" w:cstheme="minorHAnsi"/>
          <w:b w:val="0"/>
          <w:bCs/>
          <w:sz w:val="22"/>
          <w:szCs w:val="22"/>
        </w:rPr>
        <w:t>Enter 3 to 6 keywords</w:t>
      </w:r>
    </w:p>
    <w:p w14:paraId="69787B87" w14:textId="77777777" w:rsidR="00711CAE" w:rsidRDefault="00711CAE" w:rsidP="00A64B7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</w:p>
    <w:p w14:paraId="3D5A6107" w14:textId="40612295" w:rsidR="00A64B74" w:rsidRPr="00A64B74" w:rsidRDefault="00A64B74" w:rsidP="00A64B74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Key messages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: if you are submitting a </w:t>
      </w:r>
      <w:r w:rsidRPr="00A64B74">
        <w:rPr>
          <w:rFonts w:ascii="Calibri" w:eastAsia="Times New Roman" w:hAnsi="Calibri" w:cs="Calibri"/>
          <w:i/>
          <w:iCs/>
          <w:kern w:val="0"/>
          <w:lang w:val="en-US" w:eastAsia="en-GB"/>
          <w14:ligatures w14:val="none"/>
        </w:rPr>
        <w:t>Review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or </w:t>
      </w:r>
      <w:r w:rsidRPr="00A64B74">
        <w:rPr>
          <w:rFonts w:ascii="Calibri" w:eastAsia="Times New Roman" w:hAnsi="Calibri" w:cs="Calibri"/>
          <w:i/>
          <w:iCs/>
          <w:kern w:val="0"/>
          <w:lang w:val="en-US" w:eastAsia="en-GB"/>
          <w14:ligatures w14:val="none"/>
        </w:rPr>
        <w:t>Original research article</w:t>
      </w:r>
    </w:p>
    <w:p w14:paraId="4F492BA0" w14:textId="77777777" w:rsidR="00A64B74" w:rsidRPr="00A64B74" w:rsidRDefault="00A64B74" w:rsidP="00A64B7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What is already known about this topic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>: summarize in no more than 35 words background information on the topic</w:t>
      </w:r>
    </w:p>
    <w:p w14:paraId="004A5283" w14:textId="1C279330" w:rsidR="00A64B74" w:rsidRPr="00A64B74" w:rsidRDefault="00A64B74" w:rsidP="00A64B7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What does the study add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>: summarize in no more than 35 words what the manuscript adds to current knowledge</w:t>
      </w:r>
    </w:p>
    <w:p w14:paraId="25689016" w14:textId="77777777" w:rsidR="00A64B74" w:rsidRP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</w:p>
    <w:p w14:paraId="376C6ECA" w14:textId="77777777" w:rsidR="00A64B74" w:rsidRP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lang w:val="en-US"/>
          <w14:ligatures w14:val="none"/>
        </w:rPr>
        <w:t>Manuscript structure</w:t>
      </w:r>
    </w:p>
    <w:p w14:paraId="55E30A35" w14:textId="77777777" w:rsidR="00A64B74" w:rsidRPr="00A64B74" w:rsidRDefault="00A64B74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Divide the manuscript is suitable sections, for example:</w:t>
      </w:r>
    </w:p>
    <w:p w14:paraId="020B7065" w14:textId="77777777" w:rsidR="00A64B74" w:rsidRPr="00A64B74" w:rsidRDefault="00A64B74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1. Introduction</w:t>
      </w:r>
    </w:p>
    <w:p w14:paraId="0BE37DB4" w14:textId="77777777" w:rsidR="00A64B74" w:rsidRPr="00A64B74" w:rsidRDefault="00A64B74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2. Methods</w:t>
      </w:r>
    </w:p>
    <w:p w14:paraId="315A1FE9" w14:textId="77777777" w:rsidR="00A64B74" w:rsidRPr="00A64B74" w:rsidRDefault="00A64B74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3. Results</w:t>
      </w:r>
    </w:p>
    <w:p w14:paraId="6986FCFB" w14:textId="77777777" w:rsidR="00A64B74" w:rsidRDefault="00A64B74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4. Conclusions</w:t>
      </w:r>
    </w:p>
    <w:p w14:paraId="006996A0" w14:textId="77777777" w:rsidR="00F70DD2" w:rsidRDefault="00F70DD2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17232324" w14:textId="3A07EAFA" w:rsidR="00F70DD2" w:rsidRPr="00A64B74" w:rsidRDefault="00F70DD2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F70DD2">
        <w:rPr>
          <w:rFonts w:ascii="Calibri" w:eastAsia="Calibri" w:hAnsi="Calibri" w:cs="Calibri"/>
          <w:kern w:val="0"/>
          <w:lang w:val="en-GB"/>
          <w14:ligatures w14:val="none"/>
        </w:rPr>
        <w:t>Identify references in text, tables, and legends in Arabic numerals in parentheses, i.e., (7).</w:t>
      </w:r>
    </w:p>
    <w:p w14:paraId="7AA427D9" w14:textId="77777777" w:rsidR="00A64B74" w:rsidRP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</w:p>
    <w:p w14:paraId="06999F54" w14:textId="77777777" w:rsidR="00A64B74" w:rsidRP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lang w:val="en-US"/>
          <w14:ligatures w14:val="none"/>
        </w:rPr>
        <w:t>Headings</w:t>
      </w:r>
    </w:p>
    <w:p w14:paraId="37B44405" w14:textId="1EF28009" w:rsidR="00A64B74" w:rsidRDefault="00A64B74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>
        <w:rPr>
          <w:rFonts w:ascii="Calibri" w:eastAsia="Calibri" w:hAnsi="Calibri" w:cs="Calibri"/>
          <w:kern w:val="0"/>
          <w:lang w:val="en-US"/>
          <w14:ligatures w14:val="none"/>
        </w:rPr>
        <w:t>Headings must not be introduced by numbers or letters (Introduction, not 1. Introduction).</w:t>
      </w:r>
    </w:p>
    <w:p w14:paraId="5ECC1530" w14:textId="2F91A5D2" w:rsidR="00A64B74" w:rsidRDefault="00A64B74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>
        <w:rPr>
          <w:rFonts w:ascii="Calibri" w:eastAsia="Calibri" w:hAnsi="Calibri" w:cs="Calibri"/>
          <w:kern w:val="0"/>
          <w:lang w:val="en-US"/>
          <w14:ligatures w14:val="none"/>
        </w:rPr>
        <w:t xml:space="preserve">No full stop at the end of heading title </w:t>
      </w:r>
    </w:p>
    <w:p w14:paraId="764C16C5" w14:textId="77777777" w:rsidR="00180211" w:rsidRDefault="00180211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09329E49" w14:textId="608B6444" w:rsidR="00A64B74" w:rsidRPr="00A64B74" w:rsidRDefault="00A64B74" w:rsidP="00A64B74">
      <w:pPr>
        <w:spacing w:after="0" w:line="24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Level 1 heading [bold] e.g. Materials and methods</w:t>
      </w:r>
    </w:p>
    <w:p w14:paraId="03729F0F" w14:textId="458BA864" w:rsidR="00A64B74" w:rsidRDefault="00A64B74" w:rsidP="00A64B74">
      <w:pPr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b/>
          <w:bCs/>
          <w:i/>
          <w:iCs/>
          <w:kern w:val="0"/>
          <w:lang w:val="en-US"/>
          <w14:ligatures w14:val="none"/>
        </w:rPr>
        <w:t>Level 2 heading [bold italic] e.g. Overall patency</w:t>
      </w:r>
      <w:r>
        <w:rPr>
          <w:rFonts w:ascii="Calibri" w:eastAsia="Calibri" w:hAnsi="Calibri" w:cs="Calibri"/>
          <w:kern w:val="0"/>
          <w:lang w:val="en-US"/>
          <w14:ligatures w14:val="none"/>
        </w:rPr>
        <w:br/>
      </w:r>
      <w:r w:rsidRPr="00A64B74">
        <w:rPr>
          <w:rFonts w:ascii="Calibri" w:eastAsia="Calibri" w:hAnsi="Calibri" w:cs="Calibri"/>
          <w:i/>
          <w:iCs/>
          <w:kern w:val="0"/>
          <w:lang w:val="en-US"/>
          <w14:ligatures w14:val="none"/>
        </w:rPr>
        <w:t>Level 3 heading [italic] e.g., Standard of protocol value</w:t>
      </w:r>
      <w:r>
        <w:rPr>
          <w:rFonts w:ascii="Calibri" w:eastAsia="Calibri" w:hAnsi="Calibri" w:cs="Calibri"/>
          <w:kern w:val="0"/>
          <w:lang w:val="en-US"/>
          <w14:ligatures w14:val="none"/>
        </w:rPr>
        <w:br/>
        <w:t>Level 4 heading [Roman] e.g., Physical impairments</w:t>
      </w:r>
    </w:p>
    <w:p w14:paraId="06D82888" w14:textId="74F2ECFC" w:rsidR="00F70DD2" w:rsidRDefault="00A64B74" w:rsidP="00A64B74">
      <w:pPr>
        <w:rPr>
          <w:rFonts w:ascii="Calibri" w:eastAsia="Calibri" w:hAnsi="Calibri" w:cs="Calibri"/>
          <w:kern w:val="0"/>
          <w:lang w:val="en-US"/>
          <w14:ligatures w14:val="none"/>
        </w:rPr>
      </w:pPr>
      <w:r>
        <w:rPr>
          <w:rFonts w:ascii="Calibri" w:eastAsia="Calibri" w:hAnsi="Calibri" w:cs="Calibri"/>
          <w:kern w:val="0"/>
          <w:lang w:val="en-US"/>
          <w14:ligatures w14:val="none"/>
        </w:rPr>
        <w:t>Use sentence case, no initial caps (Materials and methods, not Materials and Methods)</w:t>
      </w:r>
      <w:r>
        <w:rPr>
          <w:rFonts w:ascii="Calibri" w:eastAsia="Calibri" w:hAnsi="Calibri" w:cs="Calibri"/>
          <w:kern w:val="0"/>
          <w:lang w:val="en-US"/>
          <w14:ligatures w14:val="none"/>
        </w:rPr>
        <w:br/>
        <w:t>Text always flush left</w:t>
      </w:r>
    </w:p>
    <w:p w14:paraId="58B02F58" w14:textId="77777777" w:rsidR="00803EB6" w:rsidRPr="004333E1" w:rsidRDefault="00803EB6" w:rsidP="00803EB6">
      <w:pPr>
        <w:spacing w:after="0"/>
        <w:rPr>
          <w:rFonts w:eastAsia="Calibri" w:cstheme="minorHAnsi"/>
          <w:lang w:val="en-GB"/>
        </w:rPr>
      </w:pPr>
      <w:r w:rsidRPr="004333E1">
        <w:rPr>
          <w:rFonts w:eastAsia="Calibri" w:cstheme="minorHAnsi"/>
          <w:b/>
          <w:bCs/>
          <w:lang w:val="en-GB"/>
        </w:rPr>
        <w:t>Figures</w:t>
      </w:r>
      <w:r w:rsidRPr="004333E1">
        <w:rPr>
          <w:rFonts w:eastAsia="Calibri" w:cstheme="minorHAnsi"/>
          <w:b/>
          <w:bCs/>
          <w:lang w:val="en-GB"/>
        </w:rPr>
        <w:br/>
      </w:r>
      <w:r w:rsidRPr="004333E1">
        <w:rPr>
          <w:rFonts w:eastAsia="Calibri" w:cstheme="minorHAnsi"/>
          <w:lang w:val="en-GB"/>
        </w:rPr>
        <w:t>Included your figures in the text where they are cited</w:t>
      </w:r>
    </w:p>
    <w:p w14:paraId="590FBC89" w14:textId="77777777" w:rsidR="00A64B74" w:rsidRP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</w:p>
    <w:p w14:paraId="4BC0C5F6" w14:textId="77777777" w:rsidR="00A64B74" w:rsidRP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lang w:val="en-US"/>
          <w14:ligatures w14:val="none"/>
        </w:rPr>
        <w:t>Tables</w:t>
      </w:r>
    </w:p>
    <w:p w14:paraId="3D774150" w14:textId="77777777" w:rsidR="00A64B74" w:rsidRPr="00A64B74" w:rsidRDefault="00A64B74" w:rsidP="00A64B74">
      <w:pPr>
        <w:spacing w:after="0" w:line="240" w:lineRule="auto"/>
        <w:rPr>
          <w:rFonts w:ascii="Calibri" w:eastAsia="Calibri" w:hAnsi="Calibri" w:cs="Calibri"/>
          <w:bCs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 xml:space="preserve">Insert tables here </w:t>
      </w:r>
      <w:r w:rsidRPr="00A64B74">
        <w:rPr>
          <w:rFonts w:ascii="Calibri" w:eastAsia="Calibri" w:hAnsi="Calibri" w:cs="Calibri"/>
          <w:bCs/>
          <w:kern w:val="0"/>
          <w:lang w:val="en-US"/>
          <w14:ligatures w14:val="none"/>
        </w:rPr>
        <w:t>using the table tool of Word. Each table must be numbered (Table I, Table II, etc.)</w:t>
      </w:r>
    </w:p>
    <w:p w14:paraId="231176D3" w14:textId="77777777" w:rsidR="00A64B74" w:rsidRP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</w:p>
    <w:p w14:paraId="7008518B" w14:textId="77777777" w:rsidR="00A64B74" w:rsidRPr="00A64B74" w:rsidRDefault="00A64B74" w:rsidP="00A64B74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Figures and legends</w:t>
      </w:r>
    </w:p>
    <w:p w14:paraId="0A2D39FC" w14:textId="77777777" w:rsidR="00A64B74" w:rsidRPr="00A64B74" w:rsidRDefault="00A64B74" w:rsidP="00A64B74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Type your legends here, make sure you identify them according to figure number; </w:t>
      </w:r>
    </w:p>
    <w:p w14:paraId="04162F06" w14:textId="77777777" w:rsidR="00A64B74" w:rsidRPr="00A64B74" w:rsidRDefault="00A64B74" w:rsidP="00A64B74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>Figures must be submitted as separate files, as they need to be of good quality for publication.</w:t>
      </w:r>
    </w:p>
    <w:p w14:paraId="6216AEAD" w14:textId="77777777" w:rsidR="00A64B74" w:rsidRPr="00A64B74" w:rsidRDefault="00A64B74" w:rsidP="00A64B7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</w:pPr>
    </w:p>
    <w:p w14:paraId="43D18284" w14:textId="77777777" w:rsidR="00180211" w:rsidRDefault="00180211">
      <w:pPr>
        <w:rPr>
          <w:rFonts w:ascii="Calibri" w:eastAsia="Cambria" w:hAnsi="Calibri" w:cs="Calibri"/>
          <w:b/>
          <w:kern w:val="0"/>
          <w:lang w:val="en-US"/>
          <w14:ligatures w14:val="none"/>
        </w:rPr>
      </w:pPr>
      <w:r>
        <w:rPr>
          <w:rFonts w:ascii="Calibri" w:eastAsia="Cambria" w:hAnsi="Calibri" w:cs="Calibri"/>
          <w:b/>
          <w:kern w:val="0"/>
          <w:lang w:val="en-US"/>
          <w14:ligatures w14:val="none"/>
        </w:rPr>
        <w:br w:type="page"/>
      </w:r>
    </w:p>
    <w:p w14:paraId="1B381737" w14:textId="267A7B1B" w:rsidR="00A64B74" w:rsidRPr="00A64B74" w:rsidRDefault="00A64B74" w:rsidP="00A64B74">
      <w:pPr>
        <w:spacing w:after="0" w:line="240" w:lineRule="auto"/>
        <w:outlineLvl w:val="0"/>
        <w:rPr>
          <w:rFonts w:ascii="Calibri" w:eastAsia="Cambria" w:hAnsi="Calibri" w:cs="Calibri"/>
          <w:b/>
          <w:kern w:val="0"/>
          <w:lang w:val="en-US"/>
          <w14:ligatures w14:val="none"/>
        </w:rPr>
      </w:pPr>
      <w:r w:rsidRPr="00A64B74">
        <w:rPr>
          <w:rFonts w:ascii="Calibri" w:eastAsia="Cambria" w:hAnsi="Calibri" w:cs="Calibri"/>
          <w:b/>
          <w:kern w:val="0"/>
          <w:lang w:val="en-US"/>
          <w14:ligatures w14:val="none"/>
        </w:rPr>
        <w:lastRenderedPageBreak/>
        <w:t>References</w:t>
      </w:r>
    </w:p>
    <w:p w14:paraId="51DF4FD4" w14:textId="4453ECDE" w:rsidR="00A64B74" w:rsidRPr="00A64B74" w:rsidRDefault="00A64B74" w:rsidP="00A64B74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64B74">
        <w:rPr>
          <w:rFonts w:ascii="Calibri" w:eastAsia="Calibri" w:hAnsi="Calibri" w:cs="Calibri"/>
          <w:kern w:val="0"/>
          <w:lang w:val="en-US"/>
          <w14:ligatures w14:val="none"/>
        </w:rPr>
        <w:t>Format references as follows:</w:t>
      </w:r>
    </w:p>
    <w:p w14:paraId="7F06505A" w14:textId="77777777" w:rsidR="00A64B74" w:rsidRPr="00A64B74" w:rsidRDefault="00A64B74" w:rsidP="00A64B74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u w:val="single"/>
          <w:lang w:val="en-US" w:eastAsia="en-GB"/>
          <w14:ligatures w14:val="none"/>
        </w:rPr>
        <w:t>Standard journal article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br/>
        <w:t xml:space="preserve">Gass JD, Harbin TS Jr, Del Piero EJ. Exudative stellate </w:t>
      </w:r>
      <w:proofErr w:type="spellStart"/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>neuroretinopathy</w:t>
      </w:r>
      <w:proofErr w:type="spellEnd"/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and Coats’ syndrome in patients with progressive hemifacial atrophy. </w:t>
      </w:r>
      <w:proofErr w:type="spellStart"/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>Eur</w:t>
      </w:r>
      <w:proofErr w:type="spellEnd"/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J </w:t>
      </w:r>
      <w:proofErr w:type="spellStart"/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>Ophthalmol</w:t>
      </w:r>
      <w:proofErr w:type="spellEnd"/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1991; 1: 2-10.</w:t>
      </w:r>
    </w:p>
    <w:p w14:paraId="304592D1" w14:textId="77777777" w:rsidR="00A64B74" w:rsidRPr="00A64B74" w:rsidRDefault="00A64B74" w:rsidP="00A64B74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u w:val="single"/>
          <w:lang w:val="en-US" w:eastAsia="en-GB"/>
          <w14:ligatures w14:val="none"/>
        </w:rPr>
        <w:t>Book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br/>
        <w:t>Harrington DO, Drake MV. The Visual Field. Text and Atlas of Clinical Perimetry, 6th ed. St Louis: CV Mosby, 1990; 156.</w:t>
      </w:r>
      <w:r w:rsidRPr="00A64B74">
        <w:rPr>
          <w:rFonts w:ascii="MS Gothic" w:eastAsia="MS Gothic" w:hAnsi="MS Gothic" w:cs="MS Gothic" w:hint="eastAsia"/>
          <w:kern w:val="0"/>
          <w:lang w:val="en-US" w:eastAsia="en-GB"/>
          <w14:ligatures w14:val="none"/>
        </w:rPr>
        <w:t> </w:t>
      </w:r>
    </w:p>
    <w:p w14:paraId="781E3B28" w14:textId="77777777" w:rsidR="00A64B74" w:rsidRPr="00A64B74" w:rsidRDefault="00A64B74" w:rsidP="00A64B74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u w:val="single"/>
          <w:lang w:val="en-US" w:eastAsia="en-GB"/>
          <w14:ligatures w14:val="none"/>
        </w:rPr>
        <w:t>Chapter in book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br/>
        <w:t>Harrington DO, Drake MV. The Visual Field. Text and Atlas of Clinical Perimetry, 6th ed. St Louis: CV Mosby, 1990; 156.</w:t>
      </w:r>
      <w:r w:rsidRPr="00A64B74">
        <w:rPr>
          <w:rFonts w:ascii="MS Gothic" w:eastAsia="MS Gothic" w:hAnsi="MS Gothic" w:cs="MS Gothic" w:hint="eastAsia"/>
          <w:kern w:val="0"/>
          <w:lang w:val="en-US" w:eastAsia="en-GB"/>
          <w14:ligatures w14:val="none"/>
        </w:rPr>
        <w:t> </w:t>
      </w:r>
    </w:p>
    <w:p w14:paraId="3AD06890" w14:textId="77777777" w:rsidR="00A64B74" w:rsidRPr="00A64B74" w:rsidRDefault="00A64B74" w:rsidP="00A64B74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A64B74">
        <w:rPr>
          <w:rFonts w:ascii="Calibri" w:eastAsia="Times New Roman" w:hAnsi="Calibri" w:cs="Calibri"/>
          <w:kern w:val="0"/>
          <w:u w:val="single"/>
          <w:lang w:val="en-US" w:eastAsia="en-GB"/>
          <w14:ligatures w14:val="none"/>
        </w:rPr>
        <w:t>Online-only reference</w:t>
      </w:r>
      <w:r w:rsidRPr="00A64B74">
        <w:rPr>
          <w:rFonts w:ascii="Calibri" w:eastAsia="Times New Roman" w:hAnsi="Calibri" w:cs="Calibri"/>
          <w:kern w:val="0"/>
          <w:lang w:val="en-US" w:eastAsia="en-GB"/>
          <w14:ligatures w14:val="none"/>
        </w:rPr>
        <w:br/>
        <w:t>Hussain N, Clive J, Bhandari V. Current incidence of retinopathy of prematurity, 1989–1997. Pediatrics 1999; 104: e26.</w:t>
      </w:r>
      <w:r w:rsidRPr="00A64B74">
        <w:rPr>
          <w:rFonts w:ascii="Calibri" w:eastAsia="Times New Roman" w:hAnsi="Calibri" w:cs="Calibri"/>
          <w:i/>
          <w:iCs/>
          <w:kern w:val="0"/>
          <w:lang w:val="en-US" w:eastAsia="en-GB"/>
          <w14:ligatures w14:val="none"/>
        </w:rPr>
        <w:t xml:space="preserve"> Available at http://pediatrics.aappublications.org/content/104/3/e26.abstract. (Accessed July 21, 2014)</w:t>
      </w:r>
    </w:p>
    <w:p w14:paraId="6848400A" w14:textId="77777777" w:rsidR="00A64B74" w:rsidRPr="00A64B74" w:rsidRDefault="00A64B74" w:rsidP="00A64B74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val="en-US" w:eastAsia="en-GB"/>
          <w14:ligatures w14:val="none"/>
        </w:rPr>
      </w:pPr>
    </w:p>
    <w:p w14:paraId="36CDB6C5" w14:textId="77777777" w:rsidR="003D2C5A" w:rsidRPr="00711CAE" w:rsidRDefault="003D2C5A">
      <w:pPr>
        <w:rPr>
          <w:lang w:val="en-GB"/>
        </w:rPr>
      </w:pPr>
    </w:p>
    <w:p w14:paraId="67845E80" w14:textId="77777777" w:rsidR="0034620D" w:rsidRPr="00711CAE" w:rsidRDefault="0034620D">
      <w:pPr>
        <w:rPr>
          <w:lang w:val="en-GB"/>
        </w:rPr>
      </w:pPr>
    </w:p>
    <w:p w14:paraId="7C13808B" w14:textId="77777777" w:rsidR="00711CAE" w:rsidRPr="00711CAE" w:rsidRDefault="00711CAE">
      <w:pPr>
        <w:rPr>
          <w:lang w:val="en-GB"/>
        </w:rPr>
      </w:pPr>
    </w:p>
    <w:sectPr w:rsidR="00711CAE" w:rsidRPr="00711CAE" w:rsidSect="00A64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40" w:right="1179" w:bottom="1140" w:left="1281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875B" w14:textId="77777777" w:rsidR="006E3739" w:rsidRDefault="006E3739" w:rsidP="00A64B74">
      <w:pPr>
        <w:spacing w:after="0" w:line="240" w:lineRule="auto"/>
      </w:pPr>
      <w:r>
        <w:separator/>
      </w:r>
    </w:p>
  </w:endnote>
  <w:endnote w:type="continuationSeparator" w:id="0">
    <w:p w14:paraId="01C385E4" w14:textId="77777777" w:rsidR="006E3739" w:rsidRDefault="006E3739" w:rsidP="00A6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1628" w14:textId="77777777" w:rsidR="00424FA1" w:rsidRPr="00577C4C" w:rsidRDefault="00803EB6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B1EA9" wp14:editId="4C4439E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48E71" w14:textId="77777777" w:rsidR="00424FA1" w:rsidRPr="00A64B74" w:rsidRDefault="00803EB6">
                          <w:pPr>
                            <w:pStyle w:val="Footer"/>
                            <w:jc w:val="right"/>
                            <w:rPr>
                              <w:rFonts w:cs="Calibri"/>
                              <w:color w:val="000000"/>
                              <w:szCs w:val="40"/>
                            </w:rPr>
                          </w:pPr>
                          <w:r w:rsidRPr="00A64B74">
                            <w:rPr>
                              <w:rFonts w:cs="Calibri"/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A64B74">
                            <w:rPr>
                              <w:rFonts w:cs="Calibri"/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A64B74">
                            <w:rPr>
                              <w:rFonts w:cs="Calibri"/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A64B74">
                            <w:rPr>
                              <w:rFonts w:cs="Calibri"/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A64B74">
                            <w:rPr>
                              <w:rFonts w:cs="Calibri"/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B1E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1148E71" w14:textId="77777777" w:rsidR="00424FA1" w:rsidRPr="00A64B74" w:rsidRDefault="00803EB6">
                    <w:pPr>
                      <w:pStyle w:val="Footer"/>
                      <w:jc w:val="right"/>
                      <w:rPr>
                        <w:rFonts w:cs="Calibri"/>
                        <w:color w:val="000000"/>
                        <w:szCs w:val="40"/>
                      </w:rPr>
                    </w:pPr>
                    <w:r w:rsidRPr="00A64B74">
                      <w:rPr>
                        <w:rFonts w:cs="Calibri"/>
                        <w:color w:val="000000"/>
                        <w:szCs w:val="40"/>
                      </w:rPr>
                      <w:fldChar w:fldCharType="begin"/>
                    </w:r>
                    <w:r w:rsidRPr="00A64B74">
                      <w:rPr>
                        <w:rFonts w:cs="Calibri"/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A64B74">
                      <w:rPr>
                        <w:rFonts w:cs="Calibri"/>
                        <w:color w:val="000000"/>
                        <w:szCs w:val="40"/>
                      </w:rPr>
                      <w:fldChar w:fldCharType="separate"/>
                    </w:r>
                    <w:r w:rsidRPr="00A64B74">
                      <w:rPr>
                        <w:rFonts w:cs="Calibri"/>
                        <w:noProof/>
                        <w:color w:val="000000"/>
                        <w:szCs w:val="40"/>
                      </w:rPr>
                      <w:t>4</w:t>
                    </w:r>
                    <w:r w:rsidRPr="00A64B74">
                      <w:rPr>
                        <w:rFonts w:cs="Calibri"/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5FE04" w14:textId="77777777" w:rsidR="00424FA1" w:rsidRPr="00577C4C" w:rsidRDefault="00803EB6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DF3CF" wp14:editId="452F427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965A6E" w14:textId="77777777" w:rsidR="00424FA1" w:rsidRPr="00A64B74" w:rsidRDefault="00803EB6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A64B7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A64B7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A64B7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A64B74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A64B7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DF3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16965A6E" w14:textId="77777777" w:rsidR="00424FA1" w:rsidRPr="00A64B74" w:rsidRDefault="00803EB6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A64B7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A64B7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A64B74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A64B74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A64B7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6108" w14:textId="77777777" w:rsidR="0034620D" w:rsidRDefault="00346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72AC" w14:textId="77777777" w:rsidR="006E3739" w:rsidRDefault="006E3739" w:rsidP="00A64B74">
      <w:pPr>
        <w:spacing w:after="0" w:line="240" w:lineRule="auto"/>
      </w:pPr>
      <w:r>
        <w:separator/>
      </w:r>
    </w:p>
  </w:footnote>
  <w:footnote w:type="continuationSeparator" w:id="0">
    <w:p w14:paraId="6BB3CE0A" w14:textId="77777777" w:rsidR="006E3739" w:rsidRDefault="006E3739" w:rsidP="00A6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B37B" w14:textId="77777777" w:rsidR="00424FA1" w:rsidRPr="007E3148" w:rsidRDefault="00803EB6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B557" w14:textId="77777777" w:rsidR="00424FA1" w:rsidRPr="00711CAE" w:rsidRDefault="00803EB6" w:rsidP="00E1698D">
    <w:pPr>
      <w:pStyle w:val="Header"/>
      <w:jc w:val="center"/>
      <w:rPr>
        <w:rFonts w:cs="Calibri"/>
        <w:b/>
        <w:bCs/>
        <w:u w:val="single"/>
        <w:lang w:val="en-GB"/>
      </w:rPr>
    </w:pPr>
    <w:bookmarkStart w:id="0" w:name="_Hlk172291697"/>
    <w:r w:rsidRPr="00711CAE">
      <w:rPr>
        <w:rFonts w:cs="Calibri"/>
        <w:bCs/>
        <w:u w:val="single"/>
        <w:lang w:val="en-GB"/>
      </w:rPr>
      <w:t>Manuscript formatting template</w:t>
    </w:r>
  </w:p>
  <w:p w14:paraId="0A44BDB3" w14:textId="0E420D24" w:rsidR="00424FA1" w:rsidRPr="00711CAE" w:rsidRDefault="00803EB6" w:rsidP="00D053DA">
    <w:pPr>
      <w:pStyle w:val="Header"/>
      <w:jc w:val="center"/>
      <w:rPr>
        <w:rFonts w:cs="Calibri"/>
        <w:b/>
        <w:bCs/>
        <w:lang w:val="en-GB"/>
      </w:rPr>
    </w:pPr>
    <w:r w:rsidRPr="00711CAE">
      <w:rPr>
        <w:rFonts w:cs="Calibri"/>
        <w:bCs/>
        <w:lang w:val="en-GB"/>
      </w:rPr>
      <w:t xml:space="preserve">Refer to full author guidelines available </w:t>
    </w:r>
    <w:hyperlink r:id="rId1" w:history="1">
      <w:r w:rsidRPr="00711CAE">
        <w:rPr>
          <w:rStyle w:val="Hyperlink"/>
          <w:rFonts w:cs="Calibri"/>
          <w:bCs/>
          <w:lang w:val="en-GB"/>
        </w:rPr>
        <w:t>online</w:t>
      </w:r>
    </w:hyperlink>
  </w:p>
  <w:bookmarkEnd w:id="0"/>
  <w:p w14:paraId="0A2E2F82" w14:textId="77777777" w:rsidR="00424FA1" w:rsidRPr="00711CAE" w:rsidRDefault="00424FA1" w:rsidP="00D053DA">
    <w:pPr>
      <w:pStyle w:val="Header"/>
      <w:jc w:val="center"/>
      <w:rPr>
        <w:rFonts w:cs="Calibri"/>
        <w:b/>
        <w:bCs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7BD8" w14:textId="77777777" w:rsidR="00424FA1" w:rsidRPr="00A64B74" w:rsidRDefault="00803EB6" w:rsidP="00D053DA">
    <w:pPr>
      <w:pStyle w:val="Header"/>
      <w:jc w:val="center"/>
      <w:rPr>
        <w:rFonts w:cs="Calibri"/>
      </w:rPr>
    </w:pPr>
    <w:r w:rsidRPr="00A64B74">
      <w:rPr>
        <w:rFonts w:cs="Calibri"/>
      </w:rPr>
      <w:t xml:space="preserve">Title page </w:t>
    </w:r>
    <w:proofErr w:type="spellStart"/>
    <w:r w:rsidRPr="00A64B74">
      <w:rPr>
        <w:rFonts w:cs="Calibri"/>
      </w:rPr>
      <w:t>structure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2EB5"/>
    <w:multiLevelType w:val="multilevel"/>
    <w:tmpl w:val="26D2A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EA3E4A"/>
    <w:multiLevelType w:val="multilevel"/>
    <w:tmpl w:val="C6A8CCEA"/>
    <w:numStyleLink w:val="Headings"/>
  </w:abstractNum>
  <w:abstractNum w:abstractNumId="2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A7037A4"/>
    <w:multiLevelType w:val="hybridMultilevel"/>
    <w:tmpl w:val="5412B58E"/>
    <w:lvl w:ilvl="0" w:tplc="D88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CF"/>
    <w:multiLevelType w:val="multilevel"/>
    <w:tmpl w:val="7E02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25160">
    <w:abstractNumId w:val="2"/>
  </w:num>
  <w:num w:numId="2" w16cid:durableId="735935799">
    <w:abstractNumId w:val="1"/>
  </w:num>
  <w:num w:numId="3" w16cid:durableId="1930043790">
    <w:abstractNumId w:val="0"/>
  </w:num>
  <w:num w:numId="4" w16cid:durableId="2003460715">
    <w:abstractNumId w:val="4"/>
  </w:num>
  <w:num w:numId="5" w16cid:durableId="1310401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4"/>
    <w:rsid w:val="000F33EB"/>
    <w:rsid w:val="00180211"/>
    <w:rsid w:val="001B5A94"/>
    <w:rsid w:val="0034620D"/>
    <w:rsid w:val="003D2C5A"/>
    <w:rsid w:val="00424FA1"/>
    <w:rsid w:val="004333E1"/>
    <w:rsid w:val="005842B7"/>
    <w:rsid w:val="006B138B"/>
    <w:rsid w:val="006E3739"/>
    <w:rsid w:val="00711CAE"/>
    <w:rsid w:val="00803EB6"/>
    <w:rsid w:val="0093038E"/>
    <w:rsid w:val="00A64B74"/>
    <w:rsid w:val="00CA1231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329C"/>
  <w15:chartTrackingRefBased/>
  <w15:docId w15:val="{A4BAC5F4-2816-42D7-AF71-07D9F15A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A64B74"/>
    <w:pPr>
      <w:numPr>
        <w:numId w:val="2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64B74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B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64B74"/>
    <w:pPr>
      <w:numPr>
        <w:ilvl w:val="3"/>
        <w:numId w:val="2"/>
      </w:numPr>
      <w:spacing w:after="120" w:line="240" w:lineRule="auto"/>
      <w:outlineLvl w:val="3"/>
    </w:pPr>
    <w:rPr>
      <w:rFonts w:ascii="Times New Roman" w:hAnsi="Times New Roman"/>
      <w:b/>
      <w:iCs/>
      <w:color w:val="auto"/>
      <w:kern w:val="0"/>
      <w:lang w:val="en-US"/>
      <w14:ligatures w14:val="none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64B7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4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B74"/>
  </w:style>
  <w:style w:type="paragraph" w:styleId="Footer">
    <w:name w:val="footer"/>
    <w:basedOn w:val="Normal"/>
    <w:link w:val="FooterChar"/>
    <w:uiPriority w:val="99"/>
    <w:unhideWhenUsed/>
    <w:rsid w:val="00A64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74"/>
  </w:style>
  <w:style w:type="character" w:customStyle="1" w:styleId="Heading1Char">
    <w:name w:val="Heading 1 Char"/>
    <w:basedOn w:val="DefaultParagraphFont"/>
    <w:link w:val="Heading1"/>
    <w:uiPriority w:val="2"/>
    <w:rsid w:val="00A64B74"/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A64B74"/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Titolo31">
    <w:name w:val="Titolo 31"/>
    <w:basedOn w:val="Normal"/>
    <w:next w:val="Normal"/>
    <w:uiPriority w:val="2"/>
    <w:qFormat/>
    <w:rsid w:val="00A64B74"/>
    <w:pPr>
      <w:keepNext/>
      <w:keepLines/>
      <w:numPr>
        <w:ilvl w:val="2"/>
        <w:numId w:val="2"/>
      </w:numPr>
      <w:tabs>
        <w:tab w:val="clear" w:pos="567"/>
        <w:tab w:val="num" w:pos="360"/>
      </w:tabs>
      <w:spacing w:before="40" w:after="120" w:line="240" w:lineRule="auto"/>
      <w:ind w:left="0" w:firstLine="0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A64B74"/>
    <w:rPr>
      <w:rFonts w:ascii="Times New Roman" w:eastAsiaTheme="majorEastAsia" w:hAnsi="Times New Roman" w:cstheme="majorBidi"/>
      <w:b/>
      <w:iCs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A64B74"/>
    <w:rPr>
      <w:rFonts w:ascii="Times New Roman" w:eastAsiaTheme="majorEastAsia" w:hAnsi="Times New Roman" w:cstheme="majorBidi"/>
      <w:b/>
      <w:iCs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64B74"/>
    <w:rPr>
      <w:color w:val="0000FF"/>
      <w:u w:val="single"/>
    </w:rPr>
  </w:style>
  <w:style w:type="numbering" w:customStyle="1" w:styleId="Headings">
    <w:name w:val="Headings"/>
    <w:uiPriority w:val="99"/>
    <w:rsid w:val="00A64B7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64B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4B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4B74"/>
    <w:rPr>
      <w:color w:val="954F72" w:themeColor="followedHyperlink"/>
      <w:u w:val="single"/>
    </w:rPr>
  </w:style>
  <w:style w:type="paragraph" w:customStyle="1" w:styleId="AuthorList">
    <w:name w:val="Author List"/>
    <w:aliases w:val="Keywords,Abstract"/>
    <w:basedOn w:val="Normal"/>
    <w:next w:val="Normal"/>
    <w:uiPriority w:val="1"/>
    <w:qFormat/>
    <w:rsid w:val="00A64B74"/>
    <w:pPr>
      <w:spacing w:before="240" w:after="240" w:line="240" w:lineRule="auto"/>
    </w:pPr>
    <w:rPr>
      <w:rFonts w:ascii="Times New Roman" w:hAnsi="Times New Roman" w:cs="Times New Roman"/>
      <w:b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ournals.aboutscience.eu/index.php/aop/content_typ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aboutscience.eu/index.php/aop/guidelines_author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Borghi</dc:creator>
  <cp:keywords/>
  <dc:description/>
  <cp:lastModifiedBy>Lucia Steele</cp:lastModifiedBy>
  <cp:revision>7</cp:revision>
  <dcterms:created xsi:type="dcterms:W3CDTF">2024-07-19T12:14:00Z</dcterms:created>
  <dcterms:modified xsi:type="dcterms:W3CDTF">2024-07-31T12:37:00Z</dcterms:modified>
</cp:coreProperties>
</file>